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附件</w:t>
      </w:r>
    </w:p>
    <w:p>
      <w:pPr>
        <w:pStyle w:val="3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回执</w:t>
      </w:r>
    </w:p>
    <w:p>
      <w:pPr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1783" w:tblpY="259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1333"/>
        <w:gridCol w:w="158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3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参展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产品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33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3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3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3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>
      <w:pPr>
        <w:widowControl/>
        <w:jc w:val="left"/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4" w:space="1"/>
          <w:bottom w:val="single" w:color="auto" w:sz="4" w:space="1"/>
        </w:pBdr>
        <w:spacing w:line="360" w:lineRule="auto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农产品加工业协会</w:t>
      </w:r>
      <w:r>
        <w:rPr>
          <w:rFonts w:hint="eastAsia" w:ascii="方正仿宋_GBK" w:eastAsia="方正仿宋_GBK"/>
          <w:sz w:val="32"/>
          <w:szCs w:val="32"/>
        </w:rPr>
        <w:t xml:space="preserve">        2019年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日印发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3724"/>
    <w:rsid w:val="62905FA2"/>
    <w:rsid w:val="6F0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/>
    </w:pPr>
    <w:rPr>
      <w:rFonts w:eastAsia="仿宋_GB2312"/>
      <w:sz w:val="32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2020-09-18T08:41:00Z</dcterms:created>
  <dc:creator>张发旺152 1513 0497</dc:creator>
  <cp:lastModifiedBy>??</cp:lastModifiedBy>
  <dcterms:modified xsi:type="dcterms:W3CDTF">2021-02-02T02:26:32Z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